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41" w:rightFromText="141" w:vertAnchor="page" w:horzAnchor="margin" w:tblpXSpec="center" w:tblpY="1"/>
        <w:tblW w:w="15021" w:type="dxa"/>
        <w:tblLook w:val="04A0" w:firstRow="1" w:lastRow="0" w:firstColumn="1" w:lastColumn="0" w:noHBand="0" w:noVBand="1"/>
      </w:tblPr>
      <w:tblGrid>
        <w:gridCol w:w="6374"/>
        <w:gridCol w:w="7088"/>
        <w:gridCol w:w="1559"/>
      </w:tblGrid>
      <w:tr w:rsidR="00DF6238" w:rsidRPr="00E11544" w14:paraId="1C3E7947" w14:textId="77777777" w:rsidTr="00DF6238">
        <w:tc>
          <w:tcPr>
            <w:tcW w:w="1346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258DA41" w14:textId="77777777" w:rsidR="00DF6238" w:rsidRPr="00E11544" w:rsidRDefault="00DF6238" w:rsidP="00DF623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5B9D72A" w14:textId="77777777" w:rsidR="00DF6238" w:rsidRPr="00E11544" w:rsidRDefault="00DF6238" w:rsidP="00DF623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25804126" w14:textId="77777777" w:rsidR="00DF6238" w:rsidRPr="00E11544" w:rsidRDefault="00DF6238" w:rsidP="00DF6238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4500EF2" w14:textId="77777777" w:rsidR="00DF6238" w:rsidRPr="00E11544" w:rsidRDefault="00DF6238" w:rsidP="00DF623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4E5A1FF9" w14:textId="77777777" w:rsidR="00DF6238" w:rsidRPr="00E11544" w:rsidRDefault="00DF6238" w:rsidP="00DF623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 xml:space="preserve">Търговище </w:t>
            </w:r>
          </w:p>
          <w:p w14:paraId="728966ED" w14:textId="77777777" w:rsidR="00DF6238" w:rsidRPr="00E11544" w:rsidRDefault="00DF6238" w:rsidP="00DF6238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DF6238" w:rsidRPr="00E11544" w14:paraId="05485EC8" w14:textId="77777777" w:rsidTr="00DF6238">
        <w:tc>
          <w:tcPr>
            <w:tcW w:w="6374" w:type="dxa"/>
            <w:shd w:val="clear" w:color="auto" w:fill="FFFFFF" w:themeFill="background1"/>
          </w:tcPr>
          <w:p w14:paraId="23BF50EB" w14:textId="77777777" w:rsidR="00DF6238" w:rsidRPr="00E11544" w:rsidRDefault="00DF6238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D8FFCB7" w14:textId="77777777" w:rsidR="00DF6238" w:rsidRPr="00E11544" w:rsidRDefault="00DF6238" w:rsidP="00DF6238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7DF0546" w14:textId="77777777" w:rsidR="00DF6238" w:rsidRPr="00E11544" w:rsidRDefault="00DF6238" w:rsidP="00DF6238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1154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1DA0D98" w14:textId="77777777" w:rsidR="00DF6238" w:rsidRPr="00E11544" w:rsidRDefault="00DF6238" w:rsidP="00DF6238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F6238" w:rsidRPr="00E11544" w14:paraId="05A564C4" w14:textId="77777777" w:rsidTr="00DF6238">
        <w:tc>
          <w:tcPr>
            <w:tcW w:w="15021" w:type="dxa"/>
            <w:gridSpan w:val="3"/>
            <w:shd w:val="clear" w:color="auto" w:fill="FBE4D5" w:themeFill="accent2" w:themeFillTint="33"/>
          </w:tcPr>
          <w:p w14:paraId="4468DAF9" w14:textId="77777777" w:rsidR="00DF6238" w:rsidRPr="00E11544" w:rsidRDefault="00DF6238" w:rsidP="00DF62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ДЕЙНОСТ 1. 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DF6238" w:rsidRPr="00E11544" w14:paraId="58132372" w14:textId="77777777" w:rsidTr="00DF6238">
        <w:tc>
          <w:tcPr>
            <w:tcW w:w="6374" w:type="dxa"/>
            <w:shd w:val="clear" w:color="auto" w:fill="FFFFFF" w:themeFill="background1"/>
          </w:tcPr>
          <w:p w14:paraId="351772AB" w14:textId="77777777" w:rsidR="00DF6238" w:rsidRPr="00E11544" w:rsidRDefault="00DF6238" w:rsidP="00DF623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7088" w:type="dxa"/>
            <w:shd w:val="clear" w:color="auto" w:fill="FFFFFF" w:themeFill="background1"/>
          </w:tcPr>
          <w:p w14:paraId="5F96DE30" w14:textId="5B5B66FA" w:rsidR="00DF6238" w:rsidRPr="00E11544" w:rsidRDefault="00DF6238" w:rsidP="00FA317A">
            <w:pPr>
              <w:tabs>
                <w:tab w:val="left" w:pos="1493"/>
              </w:tabs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0" w:name="_Hlk199069922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Общинската администрация осигурява изпълнението на законите, подзаконовите нормативни актове и решенията на общински</w:t>
            </w:r>
            <w:r w:rsidR="00BD6ECB" w:rsidRPr="00E11544">
              <w:rPr>
                <w:rFonts w:ascii="Times New Roman" w:eastAsia="Times New Roman" w:hAnsi="Times New Roman" w:cs="Times New Roman"/>
                <w:lang w:val="bg-BG" w:eastAsia="bg-BG"/>
              </w:rPr>
              <w:t>я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съвет, чрез ясно разписани вътрешни правила и процедури. </w:t>
            </w:r>
          </w:p>
          <w:p w14:paraId="39D6CFFF" w14:textId="77777777" w:rsidR="00DF6238" w:rsidRPr="00E11544" w:rsidRDefault="00DF6238" w:rsidP="00FA317A">
            <w:pPr>
              <w:tabs>
                <w:tab w:val="left" w:pos="1493"/>
              </w:tabs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Обслужването на физическите и юридически лица се извършва при спазване на законоустановени принципи и подлежи на периодичен преглед, оценяване и контрол. Служителите на общината работят по утвърдени длъжностни характеристики.</w:t>
            </w:r>
          </w:p>
          <w:p w14:paraId="42881E38" w14:textId="77777777" w:rsidR="00CA4AF2" w:rsidRPr="00E11544" w:rsidRDefault="00DF6238" w:rsidP="00C31E1D">
            <w:p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Като доказателство за прилагане на индикатора са приложени:</w:t>
            </w:r>
            <w:r w:rsidR="00FA317A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24ECF3FB" w14:textId="450A9878" w:rsidR="00CA4AF2" w:rsidRPr="00E11544" w:rsidRDefault="00DF6238" w:rsidP="00CA4AF2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общинската администрация;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328A945B" w14:textId="77777777" w:rsidR="00CA4AF2" w:rsidRPr="00E11544" w:rsidRDefault="00DF6238" w:rsidP="00CA4AF2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Търговище;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4A711E70" w14:textId="77777777" w:rsidR="00CA4AF2" w:rsidRPr="00E11544" w:rsidRDefault="00DF6238" w:rsidP="00CA4AF2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Правилник за вътрешния трудов ред на общинска администрация Търговище;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30A2CED7" w14:textId="77777777" w:rsidR="00CA4AF2" w:rsidRPr="00E11544" w:rsidRDefault="00DF6238" w:rsidP="00CA4AF2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Длъжностна характеристика на директор дирекция „Административно-правно и техническо обслужване“;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>Длъжностна характеристика на старши експерт в отдел АТО;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>Длъжностна характеристика на старши експерт в отдел КЧР;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>Длъжностна характеристика на началник отдел МДТ;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3D341547" w14:textId="77777777" w:rsidR="00CA4AF2" w:rsidRPr="00E11544" w:rsidRDefault="00DF6238" w:rsidP="00CA4AF2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 на административното обслужване в Община Търговище;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069B6288" w14:textId="77777777" w:rsidR="00C31E1D" w:rsidRPr="00E11544" w:rsidRDefault="00DF6238" w:rsidP="00CA4AF2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община Търговище;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1CA972A1" w14:textId="477FA2F5" w:rsidR="00CA4AF2" w:rsidRPr="00E11544" w:rsidRDefault="00DF6238" w:rsidP="00CA4AF2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Харта на клиента;</w:t>
            </w:r>
            <w:r w:rsidR="00FA317A" w:rsidRPr="00E1154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311E58E1" w14:textId="12212587" w:rsidR="00897F7E" w:rsidRPr="00E11544" w:rsidRDefault="00DF6238" w:rsidP="00C31E1D">
            <w:pPr>
              <w:pStyle w:val="ListParagraph"/>
              <w:numPr>
                <w:ilvl w:val="0"/>
                <w:numId w:val="2"/>
              </w:num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Вътрешни правила за наблюдение прилагането на Кодекса за етично поведение на служителите в общинска администрация Търговище, утвърдени със заповед З-01-473/14.07.2020 г.</w:t>
            </w:r>
          </w:p>
          <w:p w14:paraId="61E7D525" w14:textId="77777777" w:rsidR="00CA4AF2" w:rsidRPr="00E11544" w:rsidRDefault="00CA4AF2" w:rsidP="00CA4AF2">
            <w:pPr>
              <w:spacing w:after="96"/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11544">
              <w:rPr>
                <w:rFonts w:ascii="Times New Roman" w:hAnsi="Times New Roman" w:cs="Times New Roman"/>
                <w:b/>
                <w:bCs/>
              </w:rPr>
              <w:lastRenderedPageBreak/>
              <w:t>Самооценката на общината от Еталона (бенчмарк) е 3</w:t>
            </w:r>
            <w:bookmarkEnd w:id="0"/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. </w:t>
            </w:r>
          </w:p>
          <w:p w14:paraId="10800FC0" w14:textId="24581344" w:rsidR="00FA317A" w:rsidRPr="00E11544" w:rsidRDefault="00FA317A" w:rsidP="00CA4AF2">
            <w:pPr>
              <w:spacing w:after="96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59" w:type="dxa"/>
            <w:shd w:val="clear" w:color="auto" w:fill="FFFFFF" w:themeFill="background1"/>
          </w:tcPr>
          <w:p w14:paraId="1BE8EC3A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BB3EBE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62D86A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1528BC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C8800D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E53EB4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A339EA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BF17429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0244E7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1A1D12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DA1C80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840FA1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E583EA6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6831C2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49B5F2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D5CFEC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963D65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BE090E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6E5539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C83E35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BDF7D5" w14:textId="77777777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972D89" w14:textId="76A02F14" w:rsidR="00CA4AF2" w:rsidRPr="00E11544" w:rsidRDefault="00CA4AF2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262BEA" w14:textId="77777777" w:rsidR="00CA4AF2" w:rsidRPr="00E11544" w:rsidRDefault="00CA4AF2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286C21" w14:textId="77777777" w:rsidR="00C31E1D" w:rsidRPr="00E11544" w:rsidRDefault="00C31E1D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B80CD4" w14:textId="77777777" w:rsidR="00C31E1D" w:rsidRPr="00E11544" w:rsidRDefault="00C31E1D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3A1718" w14:textId="77777777" w:rsidR="00C31E1D" w:rsidRPr="00E11544" w:rsidRDefault="00C31E1D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7C8A949" w14:textId="75113563" w:rsidR="00DF6238" w:rsidRPr="00E11544" w:rsidRDefault="00DF6238" w:rsidP="00C31E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DF6238" w:rsidRPr="00E11544" w14:paraId="5BAEB013" w14:textId="77777777" w:rsidTr="00DF6238">
        <w:tc>
          <w:tcPr>
            <w:tcW w:w="6374" w:type="dxa"/>
            <w:shd w:val="clear" w:color="auto" w:fill="FFFFFF" w:themeFill="background1"/>
          </w:tcPr>
          <w:p w14:paraId="7143A2A7" w14:textId="77777777" w:rsidR="00DF6238" w:rsidRPr="00E11544" w:rsidRDefault="00DF6238" w:rsidP="00DF623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7088" w:type="dxa"/>
            <w:shd w:val="clear" w:color="auto" w:fill="FFFFFF" w:themeFill="background1"/>
          </w:tcPr>
          <w:p w14:paraId="21C0A074" w14:textId="75D8475F" w:rsidR="00AB1EFF" w:rsidRPr="00E11544" w:rsidRDefault="00DF6238" w:rsidP="00CA4AF2">
            <w:pPr>
              <w:tabs>
                <w:tab w:val="left" w:pos="1493"/>
              </w:tabs>
              <w:jc w:val="both"/>
              <w:rPr>
                <w:rFonts w:ascii="Times New Roman" w:hAnsi="Times New Roman" w:cs="Times New Roman"/>
                <w:shd w:val="clear" w:color="auto" w:fill="FFFFFF"/>
                <w:lang w:val="bg-BG"/>
              </w:rPr>
            </w:pPr>
            <w:bookmarkStart w:id="1" w:name="_Hlk199070111"/>
            <w:r w:rsidRPr="00E1154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>Общинска администрация при осъществяване на своята дейност се ръководи от принципите на законност, откритост, достъпност, самостоятелност, отговорност, координация, гарантиране интересите на населението и администрацията</w:t>
            </w:r>
            <w:bookmarkEnd w:id="1"/>
            <w:r w:rsidRPr="00E1154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>, като ги декларира в Харта на клиента.</w:t>
            </w:r>
          </w:p>
          <w:p w14:paraId="4AC3E37E" w14:textId="7ED76010" w:rsidR="00DF6238" w:rsidRPr="00E11544" w:rsidRDefault="00DF6238" w:rsidP="00CA4AF2">
            <w:pPr>
              <w:tabs>
                <w:tab w:val="left" w:pos="1493"/>
              </w:tabs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При вземането на решения и осъществяването на дейността си  </w:t>
            </w:r>
            <w:bookmarkStart w:id="2" w:name="_Hlk199070168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изборни</w:t>
            </w:r>
            <w:r w:rsidR="00AA37BB" w:rsidRPr="00E11544">
              <w:rPr>
                <w:rFonts w:ascii="Times New Roman" w:eastAsia="Times New Roman" w:hAnsi="Times New Roman" w:cs="Times New Roman"/>
                <w:lang w:val="bg-BG" w:eastAsia="bg-BG"/>
              </w:rPr>
              <w:t>те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представители </w:t>
            </w:r>
            <w:bookmarkEnd w:id="2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и служители в общината </w:t>
            </w:r>
            <w:bookmarkStart w:id="3" w:name="_Hlk199070298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се ръководят от личната почтеност и професионална етика, </w:t>
            </w:r>
            <w:bookmarkEnd w:id="3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познават и спазват изискванията на Кодекс</w:t>
            </w:r>
            <w:r w:rsidR="00AA37BB" w:rsidRPr="00E11544">
              <w:rPr>
                <w:rFonts w:ascii="Times New Roman" w:eastAsia="Times New Roman" w:hAnsi="Times New Roman" w:cs="Times New Roman"/>
                <w:lang w:val="bg-BG" w:eastAsia="bg-BG"/>
              </w:rPr>
              <w:t>а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етично поведение на служителите в общината и Правилника за организацията и дейността на Общински съвет. </w:t>
            </w:r>
          </w:p>
          <w:p w14:paraId="57FB384E" w14:textId="77777777" w:rsidR="00DF6238" w:rsidRPr="00E11544" w:rsidRDefault="00DF6238" w:rsidP="00CA4AF2">
            <w:pPr>
              <w:tabs>
                <w:tab w:val="left" w:pos="1493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4" w:name="_Hlk199070352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Кметът на общината подпомаган от общинската администрация изпълнява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 Програма за управление на Община Търговище, като ежегодно отчита изпълнението й пред Общински съвет и местната общност. </w:t>
            </w:r>
          </w:p>
          <w:p w14:paraId="0D3F3DA5" w14:textId="28C36DAF" w:rsidR="00897F7E" w:rsidRPr="00E11544" w:rsidRDefault="00DF6238" w:rsidP="00CA4AF2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общината са публикувани Годишните цели на общинската администрация Търговище и отчетите им. </w:t>
            </w:r>
            <w:bookmarkEnd w:id="4"/>
            <w:r w:rsidRPr="00E11544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разписани общи и собствени стандарти за качество на административното обслужване, Вътрешни правила за административно обслужване.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1B20684D" w14:textId="549878FA" w:rsidR="00680C15" w:rsidRPr="00E11544" w:rsidRDefault="00AA37BB" w:rsidP="00CA4AF2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Към доказателствата на Индикатор 3. на Принцип 2.</w:t>
            </w:r>
            <w:r w:rsidR="003444AC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е налична информация за контакт с кмета, председателя на </w:t>
            </w:r>
            <w:r w:rsidR="00897F7E" w:rsidRPr="00E11544">
              <w:rPr>
                <w:rFonts w:ascii="Times New Roman" w:eastAsia="Times New Roman" w:hAnsi="Times New Roman" w:cs="Times New Roman"/>
                <w:lang w:val="bg-BG" w:eastAsia="bg-BG"/>
              </w:rPr>
              <w:t>О</w:t>
            </w:r>
            <w:r w:rsidR="003444AC" w:rsidRPr="00E11544">
              <w:rPr>
                <w:rFonts w:ascii="Times New Roman" w:eastAsia="Times New Roman" w:hAnsi="Times New Roman" w:cs="Times New Roman"/>
                <w:lang w:val="bg-BG" w:eastAsia="bg-BG"/>
              </w:rPr>
              <w:t>бщинския съвет</w:t>
            </w:r>
            <w:r w:rsidR="00680C15" w:rsidRPr="00E11544">
              <w:rPr>
                <w:rFonts w:ascii="Times New Roman" w:eastAsia="Times New Roman" w:hAnsi="Times New Roman" w:cs="Times New Roman"/>
                <w:lang w:val="bg-BG" w:eastAsia="bg-BG"/>
              </w:rPr>
              <w:t>,</w:t>
            </w:r>
            <w:r w:rsidR="003444AC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кметовете на кметства, служителите от</w:t>
            </w:r>
            <w:r w:rsidR="00680C15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общинската администрация и второстепенните  разпоредители с бюджет</w:t>
            </w:r>
            <w:r w:rsidR="00370864" w:rsidRPr="00E11544">
              <w:rPr>
                <w:rFonts w:ascii="Times New Roman" w:eastAsia="Times New Roman" w:hAnsi="Times New Roman" w:cs="Times New Roman"/>
                <w:lang w:val="bg-BG" w:eastAsia="bg-BG"/>
              </w:rPr>
              <w:t>а</w:t>
            </w:r>
            <w:r w:rsidR="00680C15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в общината. </w:t>
            </w:r>
          </w:p>
          <w:p w14:paraId="0EB8BE2F" w14:textId="3F94BE93" w:rsidR="00680C15" w:rsidRPr="00E11544" w:rsidRDefault="00DF6238" w:rsidP="00CA4AF2">
            <w:pPr>
              <w:jc w:val="both"/>
              <w:rPr>
                <w:rFonts w:ascii="Times New Roman" w:hAnsi="Times New Roman" w:cs="Times New Roman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Създадена е възможност за връзка с гражданите посредством електронна поща,</w:t>
            </w:r>
            <w:r w:rsidRPr="00E11544">
              <w:rPr>
                <w:rFonts w:ascii="Times New Roman" w:hAnsi="Times New Roman" w:cs="Times New Roman"/>
                <w:color w:val="72777D"/>
                <w:shd w:val="clear" w:color="auto" w:fill="FFFFFF"/>
                <w:lang w:val="bg-BG"/>
              </w:rPr>
              <w:t xml:space="preserve"> </w:t>
            </w:r>
            <w:r w:rsidR="00680C15" w:rsidRPr="00E1154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 xml:space="preserve">контактна форма 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и </w:t>
            </w:r>
            <w:r w:rsidR="00680C15" w:rsidRPr="00E11544">
              <w:rPr>
                <w:rFonts w:ascii="Times New Roman" w:eastAsia="Times New Roman" w:hAnsi="Times New Roman" w:cs="Times New Roman"/>
                <w:lang w:val="bg-BG" w:eastAsia="bg-BG"/>
              </w:rPr>
              <w:t>г</w:t>
            </w:r>
            <w:r w:rsidR="00680C15" w:rsidRPr="00E11544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орещ телефон</w:t>
            </w:r>
            <w:r w:rsidR="00680C15" w:rsidRPr="00E11544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за въпроси, предложения, жалби, проблеми по специфични теми, сигнали за нарушения</w:t>
            </w:r>
            <w:r w:rsidR="00680C15" w:rsidRPr="00E11544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lang w:val="bg-BG"/>
              </w:rPr>
              <w:t xml:space="preserve">. </w:t>
            </w:r>
            <w:hyperlink r:id="rId8" w:history="1">
              <w:r w:rsidR="00680C15" w:rsidRPr="00E11544">
                <w:rPr>
                  <w:rStyle w:val="Hyperlink"/>
                  <w:rFonts w:ascii="Times New Roman" w:hAnsi="Times New Roman" w:cs="Times New Roman"/>
                  <w:b/>
                  <w:bCs/>
                  <w:i/>
                  <w:iCs/>
                  <w:color w:val="auto"/>
                </w:rPr>
                <w:t>Контакти - Община Търговище</w:t>
              </w:r>
            </w:hyperlink>
          </w:p>
          <w:p w14:paraId="485FD27C" w14:textId="77777777" w:rsidR="00C31E1D" w:rsidRPr="00E11544" w:rsidRDefault="00C31E1D" w:rsidP="00CA4AF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bg-BG"/>
              </w:rPr>
            </w:pPr>
          </w:p>
          <w:p w14:paraId="5A2F0152" w14:textId="58528187" w:rsidR="00CA4AF2" w:rsidRPr="00E11544" w:rsidRDefault="00CA4AF2" w:rsidP="00CA4AF2">
            <w:pPr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11544">
              <w:rPr>
                <w:rFonts w:ascii="Times New Roman" w:hAnsi="Times New Roman" w:cs="Times New Roman"/>
                <w:b/>
                <w:bCs/>
              </w:rPr>
              <w:t>Самооценката на общината от Еталона (бенчмарк) е 3</w:t>
            </w: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.</w:t>
            </w:r>
          </w:p>
          <w:p w14:paraId="5BABF8E0" w14:textId="5FFE5EF8" w:rsidR="00CA4AF2" w:rsidRPr="00E11544" w:rsidRDefault="00713C80" w:rsidP="00CA4AF2">
            <w:pPr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Общината в</w:t>
            </w:r>
            <w:r w:rsidRPr="00E11544">
              <w:rPr>
                <w:rFonts w:ascii="Times New Roman" w:hAnsi="Times New Roman" w:cs="Times New Roman"/>
                <w:b/>
                <w:bCs/>
              </w:rPr>
              <w:t xml:space="preserve">ярно и честно </w:t>
            </w: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е </w:t>
            </w:r>
            <w:r w:rsidRPr="00E11544">
              <w:rPr>
                <w:rFonts w:ascii="Times New Roman" w:hAnsi="Times New Roman" w:cs="Times New Roman"/>
                <w:b/>
                <w:bCs/>
              </w:rPr>
              <w:t>представ</w:t>
            </w: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ила</w:t>
            </w:r>
            <w:r w:rsidRPr="00E11544">
              <w:rPr>
                <w:rFonts w:ascii="Times New Roman" w:hAnsi="Times New Roman" w:cs="Times New Roman"/>
                <w:b/>
                <w:bCs/>
              </w:rPr>
              <w:t xml:space="preserve"> доказателства</w:t>
            </w: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та</w:t>
            </w:r>
            <w:r w:rsidRPr="00E11544">
              <w:rPr>
                <w:rFonts w:ascii="Times New Roman" w:hAnsi="Times New Roman" w:cs="Times New Roman"/>
                <w:b/>
                <w:bCs/>
              </w:rPr>
              <w:t>, имащи  съществен</w:t>
            </w:r>
            <w:r w:rsidR="00AA37BB" w:rsidRPr="00E1154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и</w:t>
            </w:r>
            <w:r w:rsidRPr="00E11544">
              <w:rPr>
                <w:rFonts w:ascii="Times New Roman" w:hAnsi="Times New Roman" w:cs="Times New Roman"/>
                <w:b/>
                <w:bCs/>
              </w:rPr>
              <w:t xml:space="preserve"> всеобхватен ефект</w:t>
            </w: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14:paraId="7D0E428D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102508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DB59C0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465F01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B4EB15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6D7B15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FA69DC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A569C0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2619A7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DAC0EA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612387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6B1CF0D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A4123E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55A89B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953E5D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A05CA7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9A3F11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355333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632475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E0B442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5FDF97E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2D9A030" w14:textId="77777777" w:rsidR="00897F7E" w:rsidRPr="00E11544" w:rsidRDefault="00897F7E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2FD662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326986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9D1170" w14:textId="77777777" w:rsidR="00CA4AF2" w:rsidRPr="00E11544" w:rsidRDefault="00897F7E" w:rsidP="00897F7E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</w:t>
            </w:r>
          </w:p>
          <w:p w14:paraId="6F77A2D5" w14:textId="18D003DC" w:rsidR="00DF6238" w:rsidRPr="00E11544" w:rsidRDefault="00897F7E" w:rsidP="00897F7E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</w:t>
            </w:r>
            <w:r w:rsidR="00CA4AF2"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</w:t>
            </w: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DF6238" w:rsidRPr="00E11544" w14:paraId="0C26F93F" w14:textId="77777777" w:rsidTr="00DF6238">
        <w:tc>
          <w:tcPr>
            <w:tcW w:w="15021" w:type="dxa"/>
            <w:gridSpan w:val="3"/>
            <w:shd w:val="clear" w:color="auto" w:fill="FBE4D5" w:themeFill="accent2" w:themeFillTint="33"/>
          </w:tcPr>
          <w:p w14:paraId="57A5BBEB" w14:textId="58B1CF8F" w:rsidR="00DF6238" w:rsidRPr="00E11544" w:rsidRDefault="00DF6238" w:rsidP="00DF62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ЙНОСТ 2.</w:t>
            </w:r>
            <w:r w:rsidRPr="00E11544">
              <w:rPr>
                <w:rFonts w:ascii="Times New Roman" w:hAnsi="Times New Roman" w:cs="Times New Roman"/>
              </w:rPr>
              <w:t xml:space="preserve"> </w:t>
            </w: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DF6238" w:rsidRPr="00E11544" w14:paraId="6F4516B3" w14:textId="77777777" w:rsidTr="00DF6238">
        <w:tc>
          <w:tcPr>
            <w:tcW w:w="6374" w:type="dxa"/>
            <w:shd w:val="clear" w:color="auto" w:fill="FFFFFF" w:themeFill="background1"/>
          </w:tcPr>
          <w:p w14:paraId="4E349551" w14:textId="77777777" w:rsidR="00DF6238" w:rsidRPr="00E11544" w:rsidRDefault="00DF6238" w:rsidP="00DF623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7088" w:type="dxa"/>
            <w:shd w:val="clear" w:color="auto" w:fill="FFFFFF" w:themeFill="background1"/>
          </w:tcPr>
          <w:p w14:paraId="6F268F38" w14:textId="77777777" w:rsidR="007C6056" w:rsidRPr="00E11544" w:rsidRDefault="00F24322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5" w:name="_Hlk199070737"/>
            <w:r w:rsidRPr="00E1154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Приоритетна задача на общинската администрация е подобряване и модернизиране на административното обслужване, добра комуникация между служители и граждани, търсене на обратна връзка доколко потребителите са удовлетворени от качеството на предлаганите услуги. </w:t>
            </w:r>
            <w:bookmarkEnd w:id="5"/>
            <w:r w:rsidRPr="00E1154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Разработени са и са приложени с линк към сайта на общината 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>Вътрешни правила за административно обслужване</w:t>
            </w:r>
            <w:r w:rsidR="00370864" w:rsidRPr="00E11544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7C6056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4C4D50E0" w14:textId="06244060" w:rsidR="00370864" w:rsidRPr="00E11544" w:rsidRDefault="007C6056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6" w:name="_Hlk199070823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На сайта на общината са обявени всички административни услуги, структурирани по направления, включително и предоставяните по електронен път, както и възможност за деловодна справка за тяхното движение. </w:t>
            </w:r>
          </w:p>
          <w:p w14:paraId="28B8C8A1" w14:textId="7873FA8D" w:rsidR="00370864" w:rsidRPr="00E11544" w:rsidRDefault="00370864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разписани общи и собствени стандарти за качество на административното обслужване, като приложения към Вътрешни правила за административно обслужване.</w:t>
            </w:r>
          </w:p>
          <w:bookmarkEnd w:id="6"/>
          <w:p w14:paraId="79B8400A" w14:textId="6C33CA20" w:rsidR="000D4FE1" w:rsidRPr="00E11544" w:rsidRDefault="000D4FE1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Malgun Gothic" w:hAnsi="Times New Roman" w:cs="Times New Roman"/>
                <w:spacing w:val="-10"/>
                <w:kern w:val="28"/>
                <w:lang w:val="bg-BG"/>
              </w:rPr>
            </w:pPr>
            <w:r w:rsidRPr="00E11544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С цел превенция на корупцията и повишаване доверието </w:t>
            </w:r>
            <w:r w:rsidRPr="00E11544">
              <w:rPr>
                <w:rStyle w:val="FontStyle20"/>
                <w:sz w:val="22"/>
                <w:szCs w:val="22"/>
                <w:lang w:val="bg-BG"/>
              </w:rPr>
              <w:t xml:space="preserve">гражданите към местната власт са налице доказателства за утвърдени от кмета на общината на </w:t>
            </w:r>
            <w:r w:rsidRPr="00E11544">
              <w:rPr>
                <w:rFonts w:ascii="Times New Roman" w:hAnsi="Times New Roman" w:cs="Times New Roman"/>
              </w:rPr>
              <w:t>Вътрешни правила за работа със сигнали за корупция, нередности и измами, постъпили в община Търговище</w:t>
            </w:r>
            <w:r w:rsidRPr="00E11544">
              <w:rPr>
                <w:rFonts w:ascii="Times New Roman" w:hAnsi="Times New Roman" w:cs="Times New Roman"/>
                <w:lang w:val="bg-BG"/>
              </w:rPr>
              <w:t xml:space="preserve"> и Правила</w:t>
            </w:r>
            <w:r w:rsidRPr="00E11544">
              <w:rPr>
                <w:rFonts w:ascii="Times New Roman" w:eastAsia="Malgun Gothic" w:hAnsi="Times New Roman" w:cs="Times New Roman"/>
                <w:spacing w:val="-10"/>
                <w:kern w:val="28"/>
                <w:lang w:val="bg-BG"/>
              </w:rPr>
              <w:t xml:space="preserve"> з</w:t>
            </w:r>
            <w:r w:rsidRPr="00E11544">
              <w:rPr>
                <w:rFonts w:ascii="Times New Roman" w:hAnsi="Times New Roman" w:cs="Times New Roman"/>
                <w:lang w:val="bg-BG"/>
              </w:rPr>
              <w:t>а вътрешно подаване на сигнали за нарушения и последващи действия по тях</w:t>
            </w:r>
            <w:r w:rsidRPr="00E11544">
              <w:rPr>
                <w:rFonts w:ascii="Times New Roman" w:eastAsia="Malgun Gothic" w:hAnsi="Times New Roman" w:cs="Times New Roman"/>
                <w:spacing w:val="-10"/>
                <w:kern w:val="28"/>
                <w:lang w:val="bg-BG"/>
              </w:rPr>
              <w:t xml:space="preserve"> на Община Търговище и приложенията към тях.</w:t>
            </w:r>
          </w:p>
          <w:p w14:paraId="2FF12BD3" w14:textId="17CE39F9" w:rsidR="004A743C" w:rsidRPr="00E11544" w:rsidRDefault="004A743C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bookmarkStart w:id="7" w:name="_Hlk199070948"/>
            <w:r w:rsidRPr="00E11544">
              <w:rPr>
                <w:rFonts w:ascii="Times New Roman" w:hAnsi="Times New Roman" w:cs="Times New Roman"/>
                <w:lang w:val="bg-BG"/>
              </w:rPr>
              <w:t>Начинът на п</w:t>
            </w:r>
            <w:r w:rsidRPr="00E11544">
              <w:rPr>
                <w:rFonts w:ascii="Times New Roman" w:hAnsi="Times New Roman" w:cs="Times New Roman"/>
              </w:rPr>
              <w:t>риемане, разглеждане и отчитане на подадени предложения и сигнали за корупция, лошо администриране и за оказване на съдействие от администрацията на граждани и юридически лица в общинска администрация</w:t>
            </w:r>
            <w:r w:rsidRPr="00E11544">
              <w:rPr>
                <w:rFonts w:ascii="Times New Roman" w:hAnsi="Times New Roman" w:cs="Times New Roman"/>
                <w:lang w:val="bg-BG"/>
              </w:rPr>
              <w:t xml:space="preserve"> е регламентиран във </w:t>
            </w:r>
            <w:r w:rsidRPr="00E11544">
              <w:rPr>
                <w:rFonts w:ascii="Times New Roman" w:hAnsi="Times New Roman" w:cs="Times New Roman"/>
              </w:rPr>
              <w:t>Вътрешни правила за реда за разглеждане на предложения и сигнали подадени до Община Търговище</w:t>
            </w:r>
            <w:bookmarkEnd w:id="7"/>
            <w:r w:rsidRPr="00E11544">
              <w:rPr>
                <w:rFonts w:ascii="Times New Roman" w:hAnsi="Times New Roman" w:cs="Times New Roman"/>
                <w:lang w:val="bg-BG"/>
              </w:rPr>
              <w:t>.</w:t>
            </w:r>
            <w:r w:rsidR="00AF1953" w:rsidRPr="00E11544">
              <w:rPr>
                <w:rFonts w:ascii="Times New Roman" w:hAnsi="Times New Roman" w:cs="Times New Roman"/>
                <w:lang w:val="bg-BG"/>
              </w:rPr>
              <w:t xml:space="preserve"> Като доказателство са приложени Заповед З-01-382/01.06.2016 за определяне на Комисия за работа с граждани по сигнали за корупция и протоколи на комисията за работа с граждани по сигнали за корупция. </w:t>
            </w:r>
          </w:p>
          <w:p w14:paraId="31E19966" w14:textId="3D4E767C" w:rsidR="007C6056" w:rsidRPr="00E11544" w:rsidRDefault="00AF1953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Cs/>
                <w:color w:val="212121"/>
                <w:lang w:val="bg-BG" w:eastAsia="bg-BG"/>
              </w:rPr>
            </w:pPr>
            <w:r w:rsidRPr="00E11544">
              <w:rPr>
                <w:rFonts w:ascii="Times New Roman" w:hAnsi="Times New Roman" w:cs="Times New Roman"/>
                <w:lang w:val="bg-BG"/>
              </w:rPr>
              <w:t>Назначен е дисциплинарен съвет, който разглежда дисциплинарните дела образувани срещу служители на общинската администрация видно от п</w:t>
            </w:r>
            <w:r w:rsidRPr="00E11544">
              <w:rPr>
                <w:rFonts w:ascii="Times New Roman" w:eastAsia="Times New Roman" w:hAnsi="Times New Roman" w:cs="Times New Roman"/>
                <w:bCs/>
                <w:color w:val="212121"/>
                <w:lang w:val="bg-BG" w:eastAsia="bg-BG"/>
              </w:rPr>
              <w:t>репис от Заповед РД-З-250/01.03.2024 г. на кмета на общината.</w:t>
            </w:r>
          </w:p>
          <w:p w14:paraId="36C6A05E" w14:textId="4C3CDD4D" w:rsidR="007C6056" w:rsidRPr="00E11544" w:rsidRDefault="007C6056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E11544">
              <w:rPr>
                <w:rFonts w:ascii="Times New Roman" w:hAnsi="Times New Roman" w:cs="Times New Roman"/>
                <w:lang w:val="bg-BG"/>
              </w:rPr>
              <w:t xml:space="preserve">За улесняване и подобряване достъпа до обслужване на сайта на общината е налична </w:t>
            </w:r>
            <w:bookmarkStart w:id="8" w:name="_Hlk199071772"/>
            <w:r w:rsidRPr="00E11544">
              <w:rPr>
                <w:rFonts w:ascii="Times New Roman" w:hAnsi="Times New Roman" w:cs="Times New Roman"/>
                <w:lang w:val="bg-BG"/>
              </w:rPr>
              <w:t>безплатна услуга за гражданите Free Call</w:t>
            </w:r>
            <w:bookmarkEnd w:id="8"/>
            <w:r w:rsidRPr="00E11544">
              <w:rPr>
                <w:rFonts w:ascii="Times New Roman" w:hAnsi="Times New Roman" w:cs="Times New Roman"/>
                <w:lang w:val="bg-BG"/>
              </w:rPr>
              <w:t xml:space="preserve">. Чрез нея се дава </w:t>
            </w:r>
            <w:bookmarkStart w:id="9" w:name="_Hlk199071756"/>
            <w:r w:rsidRPr="00E11544">
              <w:rPr>
                <w:rFonts w:ascii="Times New Roman" w:hAnsi="Times New Roman" w:cs="Times New Roman"/>
                <w:lang w:val="bg-BG"/>
              </w:rPr>
              <w:t>възможност за безплатни разгов</w:t>
            </w:r>
            <w:r w:rsidR="00AB1EFF" w:rsidRPr="00E11544">
              <w:rPr>
                <w:rFonts w:ascii="Times New Roman" w:hAnsi="Times New Roman" w:cs="Times New Roman"/>
                <w:lang w:val="bg-BG"/>
              </w:rPr>
              <w:t>о</w:t>
            </w:r>
            <w:r w:rsidRPr="00E11544">
              <w:rPr>
                <w:rFonts w:ascii="Times New Roman" w:hAnsi="Times New Roman" w:cs="Times New Roman"/>
                <w:lang w:val="bg-BG"/>
              </w:rPr>
              <w:t xml:space="preserve">ри </w:t>
            </w:r>
            <w:bookmarkEnd w:id="9"/>
            <w:r w:rsidRPr="00E11544">
              <w:rPr>
                <w:rFonts w:ascii="Times New Roman" w:hAnsi="Times New Roman" w:cs="Times New Roman"/>
                <w:lang w:val="bg-BG"/>
              </w:rPr>
              <w:t>с посочените телефони за контакт в сайта на общината, както и за изпращане на електронни писма.</w:t>
            </w:r>
          </w:p>
          <w:p w14:paraId="35073A92" w14:textId="5712C822" w:rsidR="00DF6238" w:rsidRPr="00E11544" w:rsidRDefault="007C6056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bookmarkStart w:id="10" w:name="_Hlk199071722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Създадена е възможност за връзка с гражданите посредством електронна поща,</w:t>
            </w:r>
            <w:r w:rsidRPr="00E11544">
              <w:rPr>
                <w:rFonts w:ascii="Times New Roman" w:hAnsi="Times New Roman" w:cs="Times New Roman"/>
                <w:color w:val="72777D"/>
                <w:shd w:val="clear" w:color="auto" w:fill="FFFFFF"/>
                <w:lang w:val="bg-BG"/>
              </w:rPr>
              <w:t xml:space="preserve"> </w:t>
            </w:r>
            <w:r w:rsidRPr="00E11544">
              <w:rPr>
                <w:rFonts w:ascii="Times New Roman" w:hAnsi="Times New Roman" w:cs="Times New Roman"/>
                <w:shd w:val="clear" w:color="auto" w:fill="FFFFFF"/>
                <w:lang w:val="bg-BG"/>
              </w:rPr>
              <w:t xml:space="preserve">контактна форма 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и г</w:t>
            </w:r>
            <w:r w:rsidRPr="00E11544">
              <w:rPr>
                <w:rStyle w:val="Strong"/>
                <w:rFonts w:ascii="Times New Roman" w:hAnsi="Times New Roman" w:cs="Times New Roman"/>
                <w:b w:val="0"/>
                <w:bCs w:val="0"/>
                <w:color w:val="222222"/>
                <w:shd w:val="clear" w:color="auto" w:fill="FFFFFF"/>
              </w:rPr>
              <w:t>орещ телефон</w:t>
            </w:r>
            <w:r w:rsidRPr="00E11544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за въпроси, предложения, жалби, проблеми по специфични теми, сигнали за нарушения</w:t>
            </w:r>
            <w:r w:rsidR="00DF6238" w:rsidRPr="00E11544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14:paraId="0694A103" w14:textId="77777777" w:rsidR="00C31E1D" w:rsidRPr="00E11544" w:rsidRDefault="00C31E1D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14:paraId="3A2F8A29" w14:textId="1AE7253C" w:rsidR="00CA4AF2" w:rsidRPr="00E11544" w:rsidRDefault="00CA4AF2" w:rsidP="00C31E1D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Самооценката на общината от Еталона (бенчмарк) е 4.</w:t>
            </w:r>
          </w:p>
          <w:bookmarkEnd w:id="10"/>
          <w:p w14:paraId="5E8209FC" w14:textId="55911CFA" w:rsidR="00FA317A" w:rsidRPr="00E11544" w:rsidRDefault="00FA317A" w:rsidP="00C31E1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59" w:type="dxa"/>
            <w:shd w:val="clear" w:color="auto" w:fill="FFFFFF" w:themeFill="background1"/>
          </w:tcPr>
          <w:p w14:paraId="22ECCD2D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 xml:space="preserve">   </w:t>
            </w:r>
          </w:p>
          <w:p w14:paraId="0B8C95AD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0478B1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DB231AC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2B9D8F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DF78D97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E5D4333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2B9FC9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319022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18C1FF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2CDEB4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B48A73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1E41051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85DED0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86865E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8C1056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E48B75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E49A81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6284FD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414FA6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75B0AF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756DD6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7FE626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125F583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9AA80E5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39D9E4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D3FD6A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9D07101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06568A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1519C7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83C8F2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E1F297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D3434D" w14:textId="77777777" w:rsidR="007C6056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E23A49" w14:textId="72E4A781" w:rsidR="007C6056" w:rsidRPr="00E11544" w:rsidRDefault="007C6056" w:rsidP="00C31E1D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FAF713" w14:textId="77777777" w:rsidR="00C31E1D" w:rsidRPr="00E11544" w:rsidRDefault="00C31E1D" w:rsidP="00C31E1D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781E99" w14:textId="77777777" w:rsidR="00CA4AF2" w:rsidRPr="00E11544" w:rsidRDefault="00CA4AF2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C5FB43" w14:textId="10A52B3B" w:rsidR="00DF6238" w:rsidRPr="00E11544" w:rsidRDefault="007C6056" w:rsidP="007C60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DF6238" w:rsidRPr="00E11544" w14:paraId="34FE6D7D" w14:textId="77777777" w:rsidTr="00DF6238">
        <w:tc>
          <w:tcPr>
            <w:tcW w:w="6374" w:type="dxa"/>
            <w:shd w:val="clear" w:color="auto" w:fill="FFFFFF" w:themeFill="background1"/>
          </w:tcPr>
          <w:p w14:paraId="4884B74E" w14:textId="77777777" w:rsidR="00DF6238" w:rsidRPr="00E11544" w:rsidRDefault="00DF6238" w:rsidP="00DF623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</w:t>
            </w:r>
            <w:r w:rsidRPr="00E11544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7088" w:type="dxa"/>
            <w:shd w:val="clear" w:color="auto" w:fill="FFFFFF" w:themeFill="background1"/>
          </w:tcPr>
          <w:p w14:paraId="7A2D45B1" w14:textId="77777777" w:rsidR="00C31E1D" w:rsidRPr="00E11544" w:rsidRDefault="00C83DB3" w:rsidP="00C31E1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Об</w:t>
            </w:r>
            <w:r w:rsidR="00AA37BB" w:rsidRPr="00E11544">
              <w:rPr>
                <w:rFonts w:ascii="Times New Roman" w:eastAsia="Calibri" w:hAnsi="Times New Roman" w:cs="Times New Roman"/>
                <w:lang w:val="bg-BG"/>
              </w:rPr>
              <w:t>щ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>инат</w:t>
            </w:r>
            <w:r w:rsidRPr="00E11544">
              <w:rPr>
                <w:rFonts w:ascii="Times New Roman" w:eastAsia="Calibri" w:hAnsi="Times New Roman" w:cs="Times New Roman"/>
              </w:rPr>
              <w:t>a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 има установена практика относно проучване мнението на гражданите за качеството на административните услуги</w:t>
            </w:r>
            <w:r w:rsidRPr="00E11544">
              <w:rPr>
                <w:rFonts w:ascii="Times New Roman" w:eastAsia="Calibri" w:hAnsi="Times New Roman" w:cs="Times New Roman"/>
              </w:rPr>
              <w:t xml:space="preserve">, 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>като се съобразява с направените предложения и мнения и прави промени в нормативната уредба след обществено обсъждане на предложените промени. Приложени са</w:t>
            </w:r>
            <w:r w:rsidR="00C31E1D" w:rsidRPr="00E11544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C313250" w14:textId="77777777" w:rsidR="00C31E1D" w:rsidRPr="00E11544" w:rsidRDefault="006343E2" w:rsidP="00C31E1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Наредба за провеждане на обществени консултации от Община Търговище</w:t>
            </w:r>
            <w:r w:rsidR="00C31E1D" w:rsidRPr="00E11544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18F76B34" w14:textId="5C8A6DB8" w:rsidR="00C31E1D" w:rsidRPr="00E11544" w:rsidRDefault="006343E2" w:rsidP="00C31E1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 Проект на Наредба за определяне и администриране на местните такси и цени на услуги и права на територията на Община</w:t>
            </w:r>
            <w:r w:rsidR="00C31E1D" w:rsidRPr="00E11544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1F583C0B" w14:textId="45A01112" w:rsidR="00C31E1D" w:rsidRPr="00E11544" w:rsidRDefault="006343E2" w:rsidP="00C31E1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покани </w:t>
            </w:r>
            <w:r w:rsidR="00C83DB3" w:rsidRPr="00E11544">
              <w:rPr>
                <w:rFonts w:ascii="Times New Roman" w:eastAsia="Calibri" w:hAnsi="Times New Roman" w:cs="Times New Roman"/>
                <w:lang w:val="bg-BG"/>
              </w:rPr>
              <w:t>за обществени обсъждания</w:t>
            </w: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 на проекта на бюджета на Община Търговище за 2024 г.</w:t>
            </w:r>
            <w:r w:rsidR="00C31E1D" w:rsidRPr="00E11544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70B15A8" w14:textId="77777777" w:rsidR="00BD6ECB" w:rsidRPr="00E11544" w:rsidRDefault="006343E2" w:rsidP="00C31E1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Проект на план-сметка за чистота за 2024 г., </w:t>
            </w:r>
          </w:p>
          <w:p w14:paraId="4AC1CA64" w14:textId="28BBC897" w:rsidR="00250AAA" w:rsidRPr="00E11544" w:rsidRDefault="006343E2" w:rsidP="00C31E1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>за поемане на дългосрочен дълг</w:t>
            </w:r>
            <w:r w:rsidR="00C83DB3" w:rsidRPr="00E11544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14:paraId="46E65197" w14:textId="6A8054A3" w:rsidR="006343E2" w:rsidRPr="00E11544" w:rsidRDefault="00C83DB3" w:rsidP="00C31E1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lang w:val="bg-BG"/>
              </w:rPr>
              <w:t xml:space="preserve">Общината прилага Харта на клиента при утвърдени стандарти за административно обслужване и използва различни форми за обратна връзка с потребителите на услуги. </w:t>
            </w:r>
          </w:p>
          <w:p w14:paraId="1E7C1CFA" w14:textId="77777777" w:rsidR="00C31E1D" w:rsidRPr="00E11544" w:rsidRDefault="006343E2" w:rsidP="00C31E1D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bookmarkStart w:id="11" w:name="_Hlk199071036"/>
            <w:r w:rsidRPr="00E11544">
              <w:rPr>
                <w:rFonts w:ascii="Times New Roman" w:hAnsi="Times New Roman" w:cs="Times New Roman"/>
              </w:rPr>
              <w:t>За измерване</w:t>
            </w:r>
            <w:r w:rsidR="00F404FA" w:rsidRPr="00E11544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E11544">
              <w:rPr>
                <w:rFonts w:ascii="Times New Roman" w:hAnsi="Times New Roman" w:cs="Times New Roman"/>
              </w:rPr>
              <w:t xml:space="preserve">удовлетвореността на потребителите на административни услуги се използват </w:t>
            </w:r>
            <w:r w:rsidRPr="00E11544">
              <w:rPr>
                <w:rFonts w:ascii="Times New Roman" w:hAnsi="Times New Roman" w:cs="Times New Roman"/>
                <w:lang w:val="bg-BG"/>
              </w:rPr>
              <w:t>различни</w:t>
            </w:r>
            <w:r w:rsidRPr="00E11544">
              <w:rPr>
                <w:rFonts w:ascii="Times New Roman" w:hAnsi="Times New Roman" w:cs="Times New Roman"/>
              </w:rPr>
              <w:t xml:space="preserve"> средства за събиране на информация</w:t>
            </w:r>
            <w:r w:rsidRPr="00E11544">
              <w:rPr>
                <w:rFonts w:ascii="Times New Roman" w:hAnsi="Times New Roman" w:cs="Times New Roman"/>
                <w:lang w:val="bg-BG"/>
              </w:rPr>
              <w:t xml:space="preserve">, като анкетни карти, пощенска кутия, предложения и сигнали на граждани, </w:t>
            </w:r>
            <w:r w:rsidR="00250AAA" w:rsidRPr="00E11544">
              <w:rPr>
                <w:rFonts w:ascii="Times New Roman" w:hAnsi="Times New Roman" w:cs="Times New Roman"/>
                <w:lang w:val="bg-BG"/>
              </w:rPr>
              <w:t xml:space="preserve">наблюдение по </w:t>
            </w:r>
            <w:r w:rsidR="002303BF" w:rsidRPr="00E11544">
              <w:rPr>
                <w:rFonts w:ascii="Times New Roman" w:hAnsi="Times New Roman" w:cs="Times New Roman"/>
                <w:lang w:val="bg-BG"/>
              </w:rPr>
              <w:t>метода</w:t>
            </w:r>
          </w:p>
          <w:p w14:paraId="0E5AA7F8" w14:textId="1A7076E4" w:rsidR="00FA317A" w:rsidRPr="00E11544" w:rsidRDefault="002303BF" w:rsidP="00C31E1D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E11544">
              <w:rPr>
                <w:rFonts w:ascii="Times New Roman" w:hAnsi="Times New Roman" w:cs="Times New Roman"/>
                <w:lang w:val="bg-BG"/>
              </w:rPr>
              <w:t xml:space="preserve"> „таен клиент“ и др.</w:t>
            </w:r>
            <w:r w:rsidR="00F404FA" w:rsidRPr="00E11544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6343E2" w:rsidRPr="00E11544">
              <w:rPr>
                <w:rFonts w:ascii="Times New Roman" w:eastAsia="Calibri" w:hAnsi="Times New Roman" w:cs="Times New Roman"/>
                <w:lang w:val="bg-BG"/>
              </w:rPr>
              <w:t xml:space="preserve">Редовно се публикуват </w:t>
            </w:r>
            <w:r w:rsidR="006343E2" w:rsidRPr="00E11544">
              <w:rPr>
                <w:rFonts w:ascii="Times New Roman" w:hAnsi="Times New Roman" w:cs="Times New Roman"/>
              </w:rPr>
              <w:t>Годиш</w:t>
            </w:r>
            <w:r w:rsidR="006343E2" w:rsidRPr="00E11544">
              <w:rPr>
                <w:rFonts w:ascii="Times New Roman" w:hAnsi="Times New Roman" w:cs="Times New Roman"/>
                <w:lang w:val="bg-BG"/>
              </w:rPr>
              <w:t>ни</w:t>
            </w:r>
            <w:r w:rsidR="006343E2" w:rsidRPr="00E11544">
              <w:rPr>
                <w:rFonts w:ascii="Times New Roman" w:hAnsi="Times New Roman" w:cs="Times New Roman"/>
              </w:rPr>
              <w:t xml:space="preserve"> доклад</w:t>
            </w:r>
            <w:r w:rsidR="006343E2" w:rsidRPr="00E11544">
              <w:rPr>
                <w:rFonts w:ascii="Times New Roman" w:hAnsi="Times New Roman" w:cs="Times New Roman"/>
                <w:lang w:val="bg-BG"/>
              </w:rPr>
              <w:t>и</w:t>
            </w:r>
            <w:r w:rsidR="006343E2" w:rsidRPr="00E11544">
              <w:rPr>
                <w:rFonts w:ascii="Times New Roman" w:hAnsi="Times New Roman" w:cs="Times New Roman"/>
              </w:rPr>
              <w:t xml:space="preserve"> за оценка на удовлетвореността на потребителите</w:t>
            </w:r>
            <w:r w:rsidR="00C83DB3" w:rsidRPr="00E11544">
              <w:rPr>
                <w:rFonts w:ascii="Times New Roman" w:eastAsia="Calibri" w:hAnsi="Times New Roman" w:cs="Times New Roman"/>
                <w:iCs/>
                <w:lang w:val="bg-BG"/>
              </w:rPr>
              <w:t xml:space="preserve">. </w:t>
            </w:r>
          </w:p>
          <w:p w14:paraId="678DDB06" w14:textId="77777777" w:rsidR="00C31E1D" w:rsidRPr="00E11544" w:rsidRDefault="00C31E1D" w:rsidP="00C31E1D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bookmarkEnd w:id="11"/>
          <w:p w14:paraId="0DD7FDA3" w14:textId="05A2BD68" w:rsidR="00CA4AF2" w:rsidRPr="00E11544" w:rsidRDefault="00CA4AF2" w:rsidP="00C31E1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Самооценката на общината от Еталона (бенчмарк) е 4.</w:t>
            </w:r>
          </w:p>
          <w:p w14:paraId="267902EE" w14:textId="7F30CA90" w:rsidR="00DF6238" w:rsidRPr="00E11544" w:rsidRDefault="00FA317A" w:rsidP="00C31E1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59" w:type="dxa"/>
            <w:shd w:val="clear" w:color="auto" w:fill="FFFFFF" w:themeFill="background1"/>
          </w:tcPr>
          <w:p w14:paraId="583E86BB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702799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8DC7CD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4CF8E7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CF74B2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DB6E1D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03CB09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01EEC4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96905C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DF35A2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E92564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01617F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A073DD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697BD4" w14:textId="77777777" w:rsidR="00DA4CC7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54C190" w14:textId="77777777" w:rsidR="00DA4CC7" w:rsidRPr="00E11544" w:rsidRDefault="00DA4CC7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4035B3" w14:textId="77777777" w:rsidR="00FA317A" w:rsidRPr="00E11544" w:rsidRDefault="00FA317A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66377C" w14:textId="77777777" w:rsidR="00FA317A" w:rsidRPr="00E11544" w:rsidRDefault="00FA317A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627FCA" w14:textId="77777777" w:rsidR="00FA317A" w:rsidRPr="00E11544" w:rsidRDefault="00FA317A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10E7EE" w14:textId="4C201574" w:rsidR="00FA317A" w:rsidRPr="00E11544" w:rsidRDefault="00FA317A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E3DF15" w14:textId="11F1D73D" w:rsidR="00C31E1D" w:rsidRPr="00E11544" w:rsidRDefault="00C31E1D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5DAF1E4" w14:textId="3B7E6A2E" w:rsidR="00C31E1D" w:rsidRPr="00E11544" w:rsidRDefault="00C31E1D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BC42F2" w14:textId="77777777" w:rsidR="00C31E1D" w:rsidRPr="00E11544" w:rsidRDefault="00C31E1D" w:rsidP="00DA4C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7224E7" w14:textId="4AF96998" w:rsidR="00DF6238" w:rsidRPr="00E11544" w:rsidRDefault="00DA4CC7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DF6238" w:rsidRPr="00E11544" w14:paraId="61CB9501" w14:textId="77777777" w:rsidTr="00DF6238">
        <w:tc>
          <w:tcPr>
            <w:tcW w:w="6374" w:type="dxa"/>
            <w:shd w:val="clear" w:color="auto" w:fill="FFFFFF" w:themeFill="background1"/>
          </w:tcPr>
          <w:p w14:paraId="1FBB1766" w14:textId="77777777" w:rsidR="00DF6238" w:rsidRPr="00E11544" w:rsidRDefault="00DF6238" w:rsidP="00DF623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Общината осигурява добра грижа за "клиентите", като се гарантира, че услугите се предоставят </w:t>
            </w: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от образовани и добре обучени служители, които разбират нуждите на гражданите.</w:t>
            </w:r>
          </w:p>
        </w:tc>
        <w:tc>
          <w:tcPr>
            <w:tcW w:w="7088" w:type="dxa"/>
            <w:shd w:val="clear" w:color="auto" w:fill="FFFFFF" w:themeFill="background1"/>
          </w:tcPr>
          <w:p w14:paraId="76A8CF07" w14:textId="77777777" w:rsidR="00BD6ECB" w:rsidRPr="00E11544" w:rsidRDefault="00001B19" w:rsidP="00BD6ECB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 xml:space="preserve">Общинската администрация има необходимите вътрешни нормативни актове в които е регламентиран редът за подбор и назначаване на 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 xml:space="preserve">служителите. </w:t>
            </w:r>
            <w:bookmarkStart w:id="12" w:name="_Hlk199071416"/>
            <w:r w:rsidR="00F404FA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В подкрепа на твърдението, че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 са приложени: </w:t>
            </w:r>
          </w:p>
          <w:p w14:paraId="08358BA4" w14:textId="77777777" w:rsidR="00BD6ECB" w:rsidRPr="00E11544" w:rsidRDefault="00F404FA" w:rsidP="00BD6E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Вътрешни правила за подбор и назначаване на служители в общинска администрация Търговище и звената към нея, </w:t>
            </w:r>
          </w:p>
          <w:p w14:paraId="2FEF2BB2" w14:textId="77777777" w:rsidR="00BD6ECB" w:rsidRPr="00E11544" w:rsidRDefault="00F404FA" w:rsidP="00BD6E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Вътрешни правила за дейността и организацията на управление на човешките ресурси в Община Търговище, </w:t>
            </w:r>
          </w:p>
          <w:p w14:paraId="21B3AE5B" w14:textId="77777777" w:rsidR="00BD6ECB" w:rsidRPr="00E11544" w:rsidRDefault="00F404FA" w:rsidP="00BD6E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Вътрешни правила за подбор при мобилност на държавни служители в общинска администрация Търговище</w:t>
            </w:r>
            <w:r w:rsidR="00FC5646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, </w:t>
            </w:r>
          </w:p>
          <w:p w14:paraId="592A3BD3" w14:textId="056C2AD4" w:rsidR="00E95BE9" w:rsidRPr="00E11544" w:rsidRDefault="00FC5646" w:rsidP="00BD6E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Вътрешни правила за административно обслужване, Харта на клиента и стандарти на обслужване.</w:t>
            </w:r>
          </w:p>
          <w:p w14:paraId="208BDAF5" w14:textId="160D56A5" w:rsidR="00FC5646" w:rsidRPr="00E11544" w:rsidRDefault="00E95BE9" w:rsidP="00C31E1D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13" w:name="_Hlk199071200"/>
            <w:bookmarkEnd w:id="12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Като доказателство за поети ангажименти на кмета на общината за предоставяне на качествени административни услуги посредством компетентно информиране и консултиране и удовлетворяване нуждите и високите изисквания на всички заинтересовани страни</w:t>
            </w:r>
            <w:r w:rsidR="00FC5646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са приложените</w:t>
            </w:r>
            <w:r w:rsidR="00AA37BB" w:rsidRPr="00E11544">
              <w:rPr>
                <w:rFonts w:ascii="Times New Roman" w:eastAsia="Times New Roman" w:hAnsi="Times New Roman" w:cs="Times New Roman"/>
                <w:lang w:val="bg-BG" w:eastAsia="bg-BG"/>
              </w:rPr>
              <w:t>:</w:t>
            </w:r>
            <w:r w:rsidR="00FC5646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FC5646" w:rsidRPr="00E11544">
              <w:rPr>
                <w:rFonts w:ascii="Times New Roman" w:hAnsi="Times New Roman" w:cs="Times New Roman"/>
                <w:lang w:val="bg-BG" w:eastAsia="bg-BG"/>
              </w:rPr>
              <w:t xml:space="preserve">Политики на Община Търговище (Политика по качеството и сигурността на информацията, </w:t>
            </w:r>
            <w:r w:rsidR="00FC5646" w:rsidRPr="00E11544">
              <w:rPr>
                <w:rFonts w:ascii="Times New Roman" w:hAnsi="Times New Roman" w:cs="Times New Roman"/>
              </w:rPr>
              <w:t xml:space="preserve"> Политика за защита на личните данни</w:t>
            </w:r>
            <w:r w:rsidR="00FC5646" w:rsidRPr="00E11544">
              <w:rPr>
                <w:rFonts w:ascii="Times New Roman" w:hAnsi="Times New Roman" w:cs="Times New Roman"/>
                <w:lang w:val="bg-BG"/>
              </w:rPr>
              <w:t>).</w:t>
            </w:r>
          </w:p>
          <w:bookmarkEnd w:id="13"/>
          <w:p w14:paraId="1AF6C552" w14:textId="17202EAB" w:rsidR="00E95BE9" w:rsidRPr="00E11544" w:rsidRDefault="00E95BE9" w:rsidP="00C31E1D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Приложени са </w:t>
            </w:r>
            <w:bookmarkStart w:id="14" w:name="_Hlk199071470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длъжностни характеристики на длъжности с отговорности свързани с административното обслужване</w:t>
            </w:r>
            <w:bookmarkEnd w:id="14"/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 </w:t>
            </w:r>
            <w:bookmarkStart w:id="15" w:name="_Hlk199071515"/>
            <w:r w:rsidR="00B61B2A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Липсват планове за работа, атестационни формуляри за изпълнение на длъжността, план за обучение и др. от които да е видно, че </w:t>
            </w:r>
            <w:r w:rsidR="00B61B2A" w:rsidRPr="00E11544">
              <w:rPr>
                <w:rFonts w:ascii="Times New Roman" w:hAnsi="Times New Roman" w:cs="Times New Roman"/>
              </w:rPr>
              <w:t xml:space="preserve"> </w:t>
            </w:r>
            <w:r w:rsidR="00B61B2A"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услугите се предоставят от образовани и добре обучени служители, които разбират нуждите на гражданите.</w:t>
            </w:r>
          </w:p>
          <w:bookmarkEnd w:id="15"/>
          <w:p w14:paraId="093FC897" w14:textId="7B799A14" w:rsidR="00B61B2A" w:rsidRPr="00E11544" w:rsidRDefault="00FC5646" w:rsidP="00C31E1D">
            <w:pPr>
              <w:jc w:val="both"/>
              <w:rPr>
                <w:rFonts w:ascii="Times New Roman" w:hAnsi="Times New Roman" w:cs="Times New Roman"/>
              </w:rPr>
            </w:pP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>Към доказателственият материал липсва коментар/пояснение относно прилагането на нормативните документи. Посочена е препратка к</w:t>
            </w:r>
            <w:r w:rsidR="00B61B2A" w:rsidRPr="00E11544">
              <w:rPr>
                <w:rFonts w:ascii="Times New Roman" w:eastAsia="Times New Roman" w:hAnsi="Times New Roman" w:cs="Times New Roman"/>
                <w:lang w:val="bg-BG" w:eastAsia="bg-BG"/>
              </w:rPr>
              <w:t>ъм доказателствата на Принцип 7.</w:t>
            </w:r>
            <w:r w:rsidRPr="00E1154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B61B2A" w:rsidRPr="00E11544">
              <w:rPr>
                <w:rFonts w:ascii="Times New Roman" w:hAnsi="Times New Roman" w:cs="Times New Roman"/>
              </w:rPr>
              <w:t xml:space="preserve"> </w:t>
            </w:r>
          </w:p>
          <w:p w14:paraId="0318D84C" w14:textId="77777777" w:rsidR="00C31E1D" w:rsidRPr="00E11544" w:rsidRDefault="00C31E1D" w:rsidP="00C31E1D">
            <w:pPr>
              <w:jc w:val="both"/>
              <w:rPr>
                <w:rFonts w:ascii="Times New Roman" w:hAnsi="Times New Roman" w:cs="Times New Roman"/>
              </w:rPr>
            </w:pPr>
          </w:p>
          <w:p w14:paraId="3C23C3EB" w14:textId="2C995F76" w:rsidR="00CA4AF2" w:rsidRPr="00E11544" w:rsidRDefault="00CA4AF2" w:rsidP="00C31E1D">
            <w:pPr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Самооценката на общината от Еталона (бенчмарк) е 4.</w:t>
            </w:r>
          </w:p>
          <w:p w14:paraId="677D665D" w14:textId="6E9DFCCB" w:rsidR="00DF6238" w:rsidRPr="00E11544" w:rsidRDefault="00FA317A" w:rsidP="00C31E1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В</w:t>
            </w:r>
            <w:r w:rsidR="00B61B2A" w:rsidRPr="00E11544">
              <w:rPr>
                <w:rFonts w:ascii="Times New Roman" w:hAnsi="Times New Roman" w:cs="Times New Roman"/>
                <w:b/>
                <w:bCs/>
              </w:rPr>
              <w:t>ярно и честно</w:t>
            </w:r>
            <w:r w:rsidR="00B61B2A" w:rsidRPr="00E1154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</w:t>
            </w:r>
            <w:r w:rsidR="00B61B2A" w:rsidRPr="00E11544">
              <w:rPr>
                <w:rFonts w:ascii="Times New Roman" w:hAnsi="Times New Roman" w:cs="Times New Roman"/>
                <w:b/>
                <w:bCs/>
              </w:rPr>
              <w:t>представ</w:t>
            </w:r>
            <w:r w:rsidRPr="00E11544">
              <w:rPr>
                <w:rFonts w:ascii="Times New Roman" w:hAnsi="Times New Roman" w:cs="Times New Roman"/>
                <w:b/>
                <w:bCs/>
                <w:lang w:val="bg-BG"/>
              </w:rPr>
              <w:t>ени</w:t>
            </w:r>
            <w:r w:rsidR="00B61B2A" w:rsidRPr="00E11544">
              <w:rPr>
                <w:rFonts w:ascii="Times New Roman" w:hAnsi="Times New Roman" w:cs="Times New Roman"/>
                <w:b/>
                <w:bCs/>
              </w:rPr>
              <w:t xml:space="preserve"> доказателства</w:t>
            </w:r>
            <w:r w:rsidR="00B61B2A" w:rsidRPr="00E11544">
              <w:rPr>
                <w:rFonts w:ascii="Times New Roman" w:hAnsi="Times New Roman" w:cs="Times New Roman"/>
                <w:b/>
                <w:bCs/>
                <w:lang w:val="bg-BG"/>
              </w:rPr>
              <w:t>та</w:t>
            </w:r>
            <w:r w:rsidR="00B61B2A" w:rsidRPr="00E11544">
              <w:rPr>
                <w:rFonts w:ascii="Times New Roman" w:hAnsi="Times New Roman" w:cs="Times New Roman"/>
                <w:b/>
                <w:bCs/>
              </w:rPr>
              <w:t>, имащи  съществен, но не всеобхватен ефект</w:t>
            </w:r>
            <w:r w:rsidR="00713C80" w:rsidRPr="00E11544">
              <w:rPr>
                <w:rFonts w:ascii="Times New Roman" w:hAnsi="Times New Roman" w:cs="Times New Roman"/>
                <w:b/>
                <w:bCs/>
                <w:lang w:val="bg-BG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14:paraId="6F562D2D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C6B79C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6461F4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66DDFA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F69821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3E2F4B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078E65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6119B48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105A6BA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21C6EA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46428D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797068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EF8F67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9A73B20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B12537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31854F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757713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3065C3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BC4D24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756D14B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505897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0E3300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9F3A89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8CFB5A" w14:textId="77777777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97F878" w14:textId="12F00BEF" w:rsidR="00713C80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A16CEBE" w14:textId="77777777" w:rsidR="00CA4AF2" w:rsidRPr="00E11544" w:rsidRDefault="00CA4AF2" w:rsidP="00CA4AF2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CCF479" w14:textId="5393B51D" w:rsidR="00DF6238" w:rsidRPr="00E11544" w:rsidRDefault="00713C80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DF6238" w:rsidRPr="00E11544" w14:paraId="03DB4CEE" w14:textId="77777777" w:rsidTr="00DF6238">
        <w:tc>
          <w:tcPr>
            <w:tcW w:w="6374" w:type="dxa"/>
            <w:shd w:val="clear" w:color="auto" w:fill="E2EFD9" w:themeFill="accent6" w:themeFillTint="33"/>
          </w:tcPr>
          <w:p w14:paraId="3E359D63" w14:textId="38749636" w:rsidR="00DF6238" w:rsidRPr="00E11544" w:rsidRDefault="00DF6238" w:rsidP="00E1154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СТАНОВИЩЕ ЗА ВЕРИФИЦИРАНЕ ПРИЛАГАНЕТО НА ПРИНЦИП 2:</w:t>
            </w:r>
          </w:p>
        </w:tc>
        <w:tc>
          <w:tcPr>
            <w:tcW w:w="8647" w:type="dxa"/>
            <w:gridSpan w:val="2"/>
            <w:shd w:val="clear" w:color="auto" w:fill="E2EFD9" w:themeFill="accent6" w:themeFillTint="33"/>
          </w:tcPr>
          <w:p w14:paraId="29E3B31C" w14:textId="77777777" w:rsidR="00DF6238" w:rsidRPr="00E11544" w:rsidRDefault="00DF6238" w:rsidP="00DF623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F5B1257" w14:textId="6BB379B8" w:rsidR="00DF6238" w:rsidRPr="00E11544" w:rsidRDefault="00713C80" w:rsidP="00E1154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11544">
              <w:rPr>
                <w:rFonts w:ascii="Times New Roman" w:eastAsia="Calibri" w:hAnsi="Times New Roman" w:cs="Times New Roman"/>
                <w:b/>
                <w:lang w:val="bg-BG"/>
              </w:rPr>
              <w:t>„ЗАВЕРКА БЕЗ РЕЗЕРВИ“</w:t>
            </w:r>
          </w:p>
        </w:tc>
      </w:tr>
    </w:tbl>
    <w:p w14:paraId="6377D308" w14:textId="77777777" w:rsidR="00D47810" w:rsidRPr="00DF6238" w:rsidRDefault="00D47810">
      <w:pPr>
        <w:rPr>
          <w:lang w:val="en-US"/>
        </w:rPr>
      </w:pPr>
    </w:p>
    <w:p w14:paraId="12EA7FC7" w14:textId="77777777" w:rsidR="00246FD8" w:rsidRDefault="00246FD8"/>
    <w:sectPr w:rsidR="00246FD8" w:rsidSect="009947E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9791" w14:textId="77777777" w:rsidR="00DE3E0C" w:rsidRDefault="00DE3E0C" w:rsidP="00C25E62">
      <w:pPr>
        <w:spacing w:after="0" w:line="240" w:lineRule="auto"/>
      </w:pPr>
      <w:r>
        <w:separator/>
      </w:r>
    </w:p>
  </w:endnote>
  <w:endnote w:type="continuationSeparator" w:id="0">
    <w:p w14:paraId="1D8E65E7" w14:textId="77777777" w:rsidR="00DE3E0C" w:rsidRDefault="00DE3E0C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13993" w14:textId="77777777" w:rsidR="00DE3E0C" w:rsidRDefault="00DE3E0C" w:rsidP="00C25E62">
      <w:pPr>
        <w:spacing w:after="0" w:line="240" w:lineRule="auto"/>
      </w:pPr>
      <w:r>
        <w:separator/>
      </w:r>
    </w:p>
  </w:footnote>
  <w:footnote w:type="continuationSeparator" w:id="0">
    <w:p w14:paraId="0A549C45" w14:textId="77777777" w:rsidR="00DE3E0C" w:rsidRDefault="00DE3E0C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02EA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0A7F"/>
    <w:multiLevelType w:val="hybridMultilevel"/>
    <w:tmpl w:val="C90EA2DE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" w15:restartNumberingAfterBreak="0">
    <w:nsid w:val="03B903B3"/>
    <w:multiLevelType w:val="hybridMultilevel"/>
    <w:tmpl w:val="243EC4B8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9843FA"/>
    <w:multiLevelType w:val="hybridMultilevel"/>
    <w:tmpl w:val="A8F69900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3C78E8"/>
    <w:multiLevelType w:val="hybridMultilevel"/>
    <w:tmpl w:val="3B5ED4CE"/>
    <w:lvl w:ilvl="0" w:tplc="393AE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72840"/>
    <w:multiLevelType w:val="hybridMultilevel"/>
    <w:tmpl w:val="CACA5C60"/>
    <w:lvl w:ilvl="0" w:tplc="393AEB3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5EBC1032"/>
    <w:multiLevelType w:val="hybridMultilevel"/>
    <w:tmpl w:val="E0D02FC0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6223696">
    <w:abstractNumId w:val="0"/>
  </w:num>
  <w:num w:numId="2" w16cid:durableId="910238843">
    <w:abstractNumId w:val="1"/>
  </w:num>
  <w:num w:numId="3" w16cid:durableId="6181296">
    <w:abstractNumId w:val="4"/>
  </w:num>
  <w:num w:numId="4" w16cid:durableId="93521353">
    <w:abstractNumId w:val="3"/>
  </w:num>
  <w:num w:numId="5" w16cid:durableId="199124728">
    <w:abstractNumId w:val="2"/>
  </w:num>
  <w:num w:numId="6" w16cid:durableId="1379427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01B19"/>
    <w:rsid w:val="00015954"/>
    <w:rsid w:val="0004114A"/>
    <w:rsid w:val="000D4FE1"/>
    <w:rsid w:val="001265EA"/>
    <w:rsid w:val="002303BF"/>
    <w:rsid w:val="00246FD8"/>
    <w:rsid w:val="00250AAA"/>
    <w:rsid w:val="002C4A22"/>
    <w:rsid w:val="00321FEF"/>
    <w:rsid w:val="0033484B"/>
    <w:rsid w:val="003444AC"/>
    <w:rsid w:val="0037018B"/>
    <w:rsid w:val="00370864"/>
    <w:rsid w:val="003D4348"/>
    <w:rsid w:val="00473CCE"/>
    <w:rsid w:val="004959D4"/>
    <w:rsid w:val="004A743C"/>
    <w:rsid w:val="00525429"/>
    <w:rsid w:val="005D7154"/>
    <w:rsid w:val="005D72DA"/>
    <w:rsid w:val="0061533C"/>
    <w:rsid w:val="006343E2"/>
    <w:rsid w:val="0065284B"/>
    <w:rsid w:val="00665946"/>
    <w:rsid w:val="00680C15"/>
    <w:rsid w:val="00713C80"/>
    <w:rsid w:val="007A6B61"/>
    <w:rsid w:val="007C6056"/>
    <w:rsid w:val="00897F7E"/>
    <w:rsid w:val="008D3ABC"/>
    <w:rsid w:val="00927DED"/>
    <w:rsid w:val="009947E9"/>
    <w:rsid w:val="009D7D34"/>
    <w:rsid w:val="00A4757E"/>
    <w:rsid w:val="00A47C9D"/>
    <w:rsid w:val="00A55FE1"/>
    <w:rsid w:val="00AA37BB"/>
    <w:rsid w:val="00AA7A3E"/>
    <w:rsid w:val="00AB1EFF"/>
    <w:rsid w:val="00AD62D5"/>
    <w:rsid w:val="00AE31DE"/>
    <w:rsid w:val="00AE776E"/>
    <w:rsid w:val="00AF1953"/>
    <w:rsid w:val="00B61B2A"/>
    <w:rsid w:val="00B767FC"/>
    <w:rsid w:val="00BD6ECB"/>
    <w:rsid w:val="00C25E62"/>
    <w:rsid w:val="00C31E1D"/>
    <w:rsid w:val="00C43AD3"/>
    <w:rsid w:val="00C83DB3"/>
    <w:rsid w:val="00CA2610"/>
    <w:rsid w:val="00CA4AF2"/>
    <w:rsid w:val="00D47810"/>
    <w:rsid w:val="00DA4CC7"/>
    <w:rsid w:val="00DE14A0"/>
    <w:rsid w:val="00DE3E0C"/>
    <w:rsid w:val="00DF6238"/>
    <w:rsid w:val="00E11544"/>
    <w:rsid w:val="00E95BE9"/>
    <w:rsid w:val="00F2049D"/>
    <w:rsid w:val="00F24322"/>
    <w:rsid w:val="00F3238F"/>
    <w:rsid w:val="00F404FA"/>
    <w:rsid w:val="00FA317A"/>
    <w:rsid w:val="00FC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94ED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  <w:style w:type="paragraph" w:styleId="ListParagraph">
    <w:name w:val="List Paragraph"/>
    <w:basedOn w:val="Normal"/>
    <w:uiPriority w:val="34"/>
    <w:qFormat/>
    <w:rsid w:val="0066594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80C1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80C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7F7E"/>
    <w:rPr>
      <w:color w:val="954F72" w:themeColor="followedHyperlink"/>
      <w:u w:val="single"/>
    </w:rPr>
  </w:style>
  <w:style w:type="character" w:customStyle="1" w:styleId="FontStyle20">
    <w:name w:val="Font Style20"/>
    <w:uiPriority w:val="99"/>
    <w:rsid w:val="000D4F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rgovishte.bg/wps/portal/municipality-targovishte/conta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1528</Words>
  <Characters>8712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13</cp:revision>
  <dcterms:created xsi:type="dcterms:W3CDTF">2025-04-30T21:43:00Z</dcterms:created>
  <dcterms:modified xsi:type="dcterms:W3CDTF">2025-05-29T07:38:00Z</dcterms:modified>
</cp:coreProperties>
</file>